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006D" w14:textId="3B9C4F63" w:rsidR="005720E2" w:rsidRPr="00CF0652" w:rsidRDefault="00564887" w:rsidP="005720E2">
      <w:pPr>
        <w:spacing w:after="180" w:line="40" w:lineRule="atLeast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</w:pPr>
      <w:r w:rsidRPr="00CF0652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>CENA DŘEVA PRO SAMOVÝROBU</w:t>
      </w:r>
      <w:r w:rsidR="008E3F32" w:rsidRPr="00CF0652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 xml:space="preserve"> A PRODEJ PALIVA OBCÍ</w:t>
      </w:r>
      <w:r w:rsidR="00C92CAD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 xml:space="preserve"> </w:t>
      </w:r>
      <w:r w:rsidR="00C92CAD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 xml:space="preserve">- </w:t>
      </w:r>
      <w:r w:rsidR="002533CE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 xml:space="preserve">od 1. 1. </w:t>
      </w:r>
      <w:r w:rsidR="00C92CAD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>202</w:t>
      </w:r>
      <w:r w:rsidR="00F82873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>3</w:t>
      </w:r>
    </w:p>
    <w:p w14:paraId="14E60478" w14:textId="77777777" w:rsidR="00910ABD" w:rsidRPr="00846E0F" w:rsidRDefault="00831D2C" w:rsidP="00910ABD">
      <w:pPr>
        <w:spacing w:after="0" w:line="60" w:lineRule="atLeast"/>
        <w:ind w:left="-425" w:right="-425"/>
        <w:jc w:val="center"/>
        <w:rPr>
          <w:rFonts w:ascii="Tahoma" w:eastAsia="Times New Roman" w:hAnsi="Tahoma" w:cs="Tahoma"/>
          <w:i/>
          <w:sz w:val="32"/>
          <w:lang w:eastAsia="cs-CZ"/>
        </w:rPr>
      </w:pPr>
      <w:r w:rsidRPr="00846E0F">
        <w:rPr>
          <w:rFonts w:ascii="Tahoma" w:eastAsia="Times New Roman" w:hAnsi="Tahoma" w:cs="Tahoma"/>
          <w:i/>
          <w:sz w:val="32"/>
          <w:lang w:eastAsia="cs-CZ"/>
        </w:rPr>
        <w:t xml:space="preserve">Ceník schválilo Zastupitelstvo Obce Rapotice </w:t>
      </w:r>
    </w:p>
    <w:p w14:paraId="76272338" w14:textId="4D2BC3BB" w:rsidR="00831D2C" w:rsidRPr="00846E0F" w:rsidRDefault="00831D2C" w:rsidP="00831D2C">
      <w:pPr>
        <w:spacing w:after="240" w:line="60" w:lineRule="atLeast"/>
        <w:ind w:left="-426" w:right="-425"/>
        <w:jc w:val="center"/>
        <w:rPr>
          <w:rFonts w:ascii="Tahoma" w:eastAsia="Times New Roman" w:hAnsi="Tahoma" w:cs="Tahoma"/>
          <w:i/>
          <w:sz w:val="32"/>
          <w:lang w:eastAsia="cs-CZ"/>
        </w:rPr>
      </w:pPr>
      <w:r w:rsidRPr="00846E0F">
        <w:rPr>
          <w:rFonts w:ascii="Tahoma" w:eastAsia="Times New Roman" w:hAnsi="Tahoma" w:cs="Tahoma"/>
          <w:i/>
          <w:sz w:val="32"/>
          <w:lang w:eastAsia="cs-CZ"/>
        </w:rPr>
        <w:t xml:space="preserve">na veřejném zasedání dne </w:t>
      </w:r>
      <w:r w:rsidR="00F82873" w:rsidRPr="00846E0F">
        <w:rPr>
          <w:rFonts w:ascii="Tahoma" w:eastAsia="Times New Roman" w:hAnsi="Tahoma" w:cs="Tahoma"/>
          <w:i/>
          <w:sz w:val="32"/>
          <w:lang w:eastAsia="cs-CZ"/>
        </w:rPr>
        <w:t>23</w:t>
      </w:r>
      <w:r w:rsidRPr="00846E0F">
        <w:rPr>
          <w:rFonts w:ascii="Tahoma" w:eastAsia="Times New Roman" w:hAnsi="Tahoma" w:cs="Tahoma"/>
          <w:i/>
          <w:sz w:val="32"/>
          <w:lang w:eastAsia="cs-CZ"/>
        </w:rPr>
        <w:t xml:space="preserve">. </w:t>
      </w:r>
      <w:r w:rsidR="00F82873" w:rsidRPr="00846E0F">
        <w:rPr>
          <w:rFonts w:ascii="Tahoma" w:eastAsia="Times New Roman" w:hAnsi="Tahoma" w:cs="Tahoma"/>
          <w:i/>
          <w:sz w:val="32"/>
          <w:lang w:eastAsia="cs-CZ"/>
        </w:rPr>
        <w:t>ledna</w:t>
      </w:r>
      <w:r w:rsidRPr="00846E0F">
        <w:rPr>
          <w:rFonts w:ascii="Tahoma" w:eastAsia="Times New Roman" w:hAnsi="Tahoma" w:cs="Tahoma"/>
          <w:i/>
          <w:sz w:val="32"/>
          <w:lang w:eastAsia="cs-CZ"/>
        </w:rPr>
        <w:t xml:space="preserve"> 20</w:t>
      </w:r>
      <w:r w:rsidR="002334A8" w:rsidRPr="00846E0F">
        <w:rPr>
          <w:rFonts w:ascii="Tahoma" w:eastAsia="Times New Roman" w:hAnsi="Tahoma" w:cs="Tahoma"/>
          <w:i/>
          <w:sz w:val="32"/>
          <w:lang w:eastAsia="cs-CZ"/>
        </w:rPr>
        <w:t>2</w:t>
      </w:r>
      <w:r w:rsidR="00F82873" w:rsidRPr="00846E0F">
        <w:rPr>
          <w:rFonts w:ascii="Tahoma" w:eastAsia="Times New Roman" w:hAnsi="Tahoma" w:cs="Tahoma"/>
          <w:i/>
          <w:sz w:val="32"/>
          <w:lang w:eastAsia="cs-CZ"/>
        </w:rPr>
        <w:t>3</w:t>
      </w:r>
    </w:p>
    <w:p w14:paraId="567F2270" w14:textId="6DBC6B26" w:rsidR="00B340D4" w:rsidRDefault="00B340D4" w:rsidP="006C510F">
      <w:pPr>
        <w:spacing w:after="240" w:line="60" w:lineRule="atLeast"/>
        <w:jc w:val="center"/>
        <w:rPr>
          <w:rFonts w:ascii="Tahoma" w:eastAsia="Times New Roman" w:hAnsi="Tahoma" w:cs="Tahoma"/>
          <w:color w:val="505050"/>
          <w:sz w:val="36"/>
          <w:szCs w:val="18"/>
          <w:lang w:eastAsia="cs-CZ"/>
        </w:rPr>
      </w:pPr>
    </w:p>
    <w:p w14:paraId="1F7A3608" w14:textId="77777777" w:rsidR="00627ED3" w:rsidRPr="00846E0F" w:rsidRDefault="00CE066A" w:rsidP="00910ABD">
      <w:pPr>
        <w:spacing w:after="0" w:line="60" w:lineRule="atLeast"/>
        <w:jc w:val="center"/>
        <w:rPr>
          <w:rFonts w:ascii="Tahoma" w:eastAsia="Times New Roman" w:hAnsi="Tahoma" w:cs="Tahoma"/>
          <w:i/>
          <w:iCs/>
          <w:color w:val="505050"/>
          <w:sz w:val="40"/>
          <w:szCs w:val="20"/>
          <w:lang w:eastAsia="cs-CZ"/>
        </w:rPr>
      </w:pPr>
      <w:r w:rsidRPr="00846E0F">
        <w:rPr>
          <w:rFonts w:ascii="Tahoma" w:eastAsia="Times New Roman" w:hAnsi="Tahoma" w:cs="Tahoma"/>
          <w:i/>
          <w:iCs/>
          <w:color w:val="505050"/>
          <w:sz w:val="40"/>
          <w:szCs w:val="20"/>
          <w:lang w:eastAsia="cs-CZ"/>
        </w:rPr>
        <w:t xml:space="preserve">CENY JSOU UVEDENY </w:t>
      </w:r>
    </w:p>
    <w:p w14:paraId="70678790" w14:textId="03CB3212" w:rsidR="00CE066A" w:rsidRPr="00846E0F" w:rsidRDefault="00CE066A" w:rsidP="00910ABD">
      <w:pPr>
        <w:spacing w:after="0" w:line="60" w:lineRule="atLeast"/>
        <w:jc w:val="center"/>
        <w:rPr>
          <w:rFonts w:ascii="Tahoma" w:eastAsia="Times New Roman" w:hAnsi="Tahoma" w:cs="Tahoma"/>
          <w:b/>
          <w:bCs/>
          <w:i/>
          <w:iCs/>
          <w:color w:val="505050"/>
          <w:sz w:val="40"/>
          <w:szCs w:val="20"/>
          <w:lang w:eastAsia="cs-CZ"/>
        </w:rPr>
      </w:pPr>
      <w:r w:rsidRPr="00846E0F">
        <w:rPr>
          <w:rFonts w:ascii="Tahoma" w:eastAsia="Times New Roman" w:hAnsi="Tahoma" w:cs="Tahoma"/>
          <w:b/>
          <w:bCs/>
          <w:i/>
          <w:iCs/>
          <w:color w:val="505050"/>
          <w:sz w:val="40"/>
          <w:szCs w:val="20"/>
          <w:lang w:eastAsia="cs-CZ"/>
        </w:rPr>
        <w:t xml:space="preserve">ZA PROSTOROVÝ METR </w:t>
      </w:r>
      <w:r w:rsidR="00987BFF" w:rsidRPr="00846E0F">
        <w:rPr>
          <w:rFonts w:ascii="Tahoma" w:eastAsia="Times New Roman" w:hAnsi="Tahoma" w:cs="Tahoma"/>
          <w:b/>
          <w:bCs/>
          <w:i/>
          <w:iCs/>
          <w:color w:val="505050"/>
          <w:sz w:val="40"/>
          <w:szCs w:val="20"/>
          <w:lang w:eastAsia="cs-CZ"/>
        </w:rPr>
        <w:t>VOLNÝ</w:t>
      </w:r>
    </w:p>
    <w:p w14:paraId="2E9D06CE" w14:textId="77777777" w:rsidR="000A7BF0" w:rsidRPr="00CE066A" w:rsidRDefault="000A7BF0" w:rsidP="006C510F">
      <w:pPr>
        <w:spacing w:after="240" w:line="60" w:lineRule="atLeast"/>
        <w:jc w:val="center"/>
        <w:rPr>
          <w:rFonts w:ascii="Tahoma" w:eastAsia="Times New Roman" w:hAnsi="Tahoma" w:cs="Tahoma"/>
          <w:i/>
          <w:iCs/>
          <w:color w:val="505050"/>
          <w:sz w:val="32"/>
          <w:szCs w:val="16"/>
          <w:lang w:eastAsia="cs-CZ"/>
        </w:rPr>
      </w:pPr>
    </w:p>
    <w:p w14:paraId="364561E1" w14:textId="224A8D8C" w:rsidR="00B340D4" w:rsidRPr="00846E0F" w:rsidRDefault="00B340D4" w:rsidP="00B340D4">
      <w:pPr>
        <w:widowControl w:val="0"/>
        <w:tabs>
          <w:tab w:val="left" w:pos="-31680"/>
          <w:tab w:val="left" w:pos="993"/>
          <w:tab w:val="left" w:pos="5103"/>
        </w:tabs>
        <w:spacing w:before="360" w:after="120"/>
        <w:rPr>
          <w:rFonts w:ascii="Tahoma" w:eastAsia="Times New Roman" w:hAnsi="Tahoma" w:cs="Tahoma"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>PALIV</w:t>
      </w:r>
      <w:r w:rsidR="00C952CB" w:rsidRPr="00846E0F">
        <w:rPr>
          <w:rFonts w:ascii="Tahoma" w:eastAsia="Times New Roman" w:hAnsi="Tahoma" w:cs="Tahoma"/>
          <w:sz w:val="44"/>
          <w:szCs w:val="20"/>
          <w:lang w:eastAsia="cs-CZ"/>
        </w:rPr>
        <w:t>OVÉ DŘÍVÍ</w:t>
      </w:r>
    </w:p>
    <w:p w14:paraId="1EC8D626" w14:textId="499ADED4" w:rsidR="00831D2C" w:rsidRPr="00846E0F" w:rsidRDefault="00B340D4" w:rsidP="00831D2C">
      <w:pPr>
        <w:widowControl w:val="0"/>
        <w:tabs>
          <w:tab w:val="left" w:pos="-31680"/>
          <w:tab w:val="left" w:pos="426"/>
          <w:tab w:val="left" w:pos="5103"/>
        </w:tabs>
        <w:spacing w:after="0"/>
        <w:ind w:right="-283"/>
        <w:rPr>
          <w:rFonts w:ascii="Tahoma" w:eastAsia="Times New Roman" w:hAnsi="Tahoma" w:cs="Tahoma"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831D2C" w:rsidRPr="00846E0F">
        <w:rPr>
          <w:rFonts w:ascii="Tahoma" w:eastAsia="Times New Roman" w:hAnsi="Tahoma" w:cs="Tahoma"/>
          <w:sz w:val="44"/>
          <w:szCs w:val="20"/>
          <w:lang w:eastAsia="cs-CZ"/>
        </w:rPr>
        <w:t>samotěžba</w:t>
      </w:r>
      <w:r w:rsidR="00831D2C"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4D16B9">
        <w:rPr>
          <w:rFonts w:ascii="Tahoma" w:eastAsia="Times New Roman" w:hAnsi="Tahoma" w:cs="Tahoma"/>
          <w:b/>
          <w:sz w:val="44"/>
          <w:szCs w:val="20"/>
          <w:lang w:eastAsia="cs-CZ"/>
        </w:rPr>
        <w:t>3</w:t>
      </w:r>
      <w:r w:rsidR="00831D2C" w:rsidRPr="00846E0F">
        <w:rPr>
          <w:rFonts w:ascii="Tahoma" w:eastAsia="Times New Roman" w:hAnsi="Tahoma" w:cs="Tahoma"/>
          <w:b/>
          <w:sz w:val="44"/>
          <w:szCs w:val="20"/>
          <w:lang w:eastAsia="cs-CZ"/>
        </w:rPr>
        <w:t>50,- Kč</w:t>
      </w:r>
    </w:p>
    <w:p w14:paraId="19CC3F62" w14:textId="50553C33" w:rsidR="00B340D4" w:rsidRPr="00846E0F" w:rsidRDefault="00831D2C" w:rsidP="00CF0652">
      <w:pPr>
        <w:widowControl w:val="0"/>
        <w:tabs>
          <w:tab w:val="left" w:pos="-31680"/>
          <w:tab w:val="left" w:pos="426"/>
          <w:tab w:val="left" w:pos="5103"/>
        </w:tabs>
        <w:spacing w:after="0"/>
        <w:rPr>
          <w:rFonts w:ascii="Tahoma" w:eastAsia="Times New Roman" w:hAnsi="Tahoma" w:cs="Tahoma"/>
          <w:b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B340D4" w:rsidRPr="00846E0F">
        <w:rPr>
          <w:rFonts w:ascii="Tahoma" w:eastAsia="Times New Roman" w:hAnsi="Tahoma" w:cs="Tahoma"/>
          <w:sz w:val="44"/>
          <w:szCs w:val="20"/>
          <w:lang w:eastAsia="cs-CZ"/>
        </w:rPr>
        <w:t>z lesa volné</w:t>
      </w:r>
      <w:r w:rsidR="00B340D4"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4D16B9">
        <w:rPr>
          <w:rFonts w:ascii="Tahoma" w:eastAsia="Times New Roman" w:hAnsi="Tahoma" w:cs="Tahoma"/>
          <w:b/>
          <w:sz w:val="44"/>
          <w:szCs w:val="20"/>
          <w:lang w:eastAsia="cs-CZ"/>
        </w:rPr>
        <w:t>800</w:t>
      </w:r>
      <w:r w:rsidR="00B340D4" w:rsidRPr="00846E0F">
        <w:rPr>
          <w:rFonts w:ascii="Tahoma" w:eastAsia="Times New Roman" w:hAnsi="Tahoma" w:cs="Tahoma"/>
          <w:b/>
          <w:sz w:val="44"/>
          <w:szCs w:val="20"/>
          <w:lang w:eastAsia="cs-CZ"/>
        </w:rPr>
        <w:t>,- Kč</w:t>
      </w:r>
    </w:p>
    <w:p w14:paraId="4BA84255" w14:textId="4565E02E" w:rsidR="00B340D4" w:rsidRPr="00846E0F" w:rsidRDefault="00B340D4" w:rsidP="00CF0652">
      <w:pPr>
        <w:widowControl w:val="0"/>
        <w:tabs>
          <w:tab w:val="left" w:pos="-31680"/>
          <w:tab w:val="left" w:pos="426"/>
          <w:tab w:val="left" w:pos="5103"/>
        </w:tabs>
        <w:spacing w:after="0"/>
        <w:rPr>
          <w:rFonts w:ascii="Tahoma" w:eastAsia="Times New Roman" w:hAnsi="Tahoma" w:cs="Tahoma"/>
          <w:sz w:val="44"/>
          <w:szCs w:val="20"/>
          <w:vertAlign w:val="superscript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ab/>
        <w:t>z lesa z odvozního místa</w:t>
      </w:r>
      <w:r w:rsidR="004D16B9">
        <w:rPr>
          <w:rFonts w:ascii="Tahoma" w:eastAsia="Times New Roman" w:hAnsi="Tahoma" w:cs="Tahoma"/>
          <w:sz w:val="44"/>
          <w:szCs w:val="20"/>
          <w:lang w:eastAsia="cs-CZ"/>
        </w:rPr>
        <w:t xml:space="preserve">  </w:t>
      </w:r>
      <w:r w:rsidR="004D16B9">
        <w:rPr>
          <w:rFonts w:ascii="Tahoma" w:eastAsia="Times New Roman" w:hAnsi="Tahoma" w:cs="Tahoma"/>
          <w:b/>
          <w:bCs/>
          <w:sz w:val="44"/>
          <w:szCs w:val="20"/>
          <w:lang w:eastAsia="cs-CZ"/>
        </w:rPr>
        <w:t>100</w:t>
      </w:r>
      <w:r w:rsidRPr="00846E0F">
        <w:rPr>
          <w:rFonts w:ascii="Tahoma" w:eastAsia="Times New Roman" w:hAnsi="Tahoma" w:cs="Tahoma"/>
          <w:b/>
          <w:sz w:val="44"/>
          <w:szCs w:val="20"/>
          <w:lang w:eastAsia="cs-CZ"/>
        </w:rPr>
        <w:t>0,- Kč</w:t>
      </w:r>
    </w:p>
    <w:p w14:paraId="11058568" w14:textId="77777777" w:rsidR="00B340D4" w:rsidRPr="00846E0F" w:rsidRDefault="00B340D4" w:rsidP="00CF0652">
      <w:pPr>
        <w:widowControl w:val="0"/>
        <w:tabs>
          <w:tab w:val="left" w:pos="-31680"/>
          <w:tab w:val="left" w:pos="993"/>
          <w:tab w:val="left" w:pos="5103"/>
        </w:tabs>
        <w:spacing w:after="0"/>
        <w:ind w:right="-283"/>
        <w:rPr>
          <w:rFonts w:ascii="Tahoma" w:eastAsia="Times New Roman" w:hAnsi="Tahoma" w:cs="Tahoma"/>
          <w:b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</w:p>
    <w:p w14:paraId="1BDBA80C" w14:textId="76361CDF" w:rsidR="00B340D4" w:rsidRPr="00846E0F" w:rsidRDefault="00DE5E20" w:rsidP="00B340D4">
      <w:pPr>
        <w:widowControl w:val="0"/>
        <w:tabs>
          <w:tab w:val="left" w:pos="-31680"/>
          <w:tab w:val="left" w:pos="1418"/>
        </w:tabs>
        <w:spacing w:before="360" w:after="120"/>
        <w:ind w:right="-709"/>
        <w:rPr>
          <w:rFonts w:ascii="Tahoma" w:eastAsia="Times New Roman" w:hAnsi="Tahoma" w:cs="Tahoma"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>VYČISTĚNÍ PASEKY</w:t>
      </w:r>
      <w:r w:rsidR="00CE066A" w:rsidRPr="00846E0F">
        <w:rPr>
          <w:rFonts w:ascii="Tahoma" w:eastAsia="Times New Roman" w:hAnsi="Tahoma" w:cs="Tahoma"/>
          <w:sz w:val="44"/>
          <w:szCs w:val="20"/>
          <w:lang w:eastAsia="cs-CZ"/>
        </w:rPr>
        <w:t>, LESA</w:t>
      </w:r>
      <w:r w:rsidRPr="00846E0F">
        <w:rPr>
          <w:rFonts w:ascii="Tahoma" w:eastAsia="Times New Roman" w:hAnsi="Tahoma" w:cs="Tahoma"/>
          <w:sz w:val="44"/>
          <w:szCs w:val="20"/>
          <w:lang w:eastAsia="cs-CZ"/>
        </w:rPr>
        <w:t xml:space="preserve"> </w:t>
      </w:r>
    </w:p>
    <w:p w14:paraId="54CA8FDA" w14:textId="77777777" w:rsidR="005720E2" w:rsidRPr="00846E0F" w:rsidRDefault="005720E2" w:rsidP="005720E2">
      <w:pPr>
        <w:spacing w:after="240" w:line="60" w:lineRule="atLeast"/>
        <w:ind w:right="-709"/>
        <w:rPr>
          <w:rFonts w:ascii="Tahoma" w:eastAsia="Times New Roman" w:hAnsi="Tahoma" w:cs="Tahoma"/>
          <w:b/>
          <w:sz w:val="44"/>
          <w:szCs w:val="20"/>
          <w:lang w:eastAsia="cs-CZ"/>
        </w:rPr>
      </w:pPr>
      <w:r w:rsidRPr="00846E0F">
        <w:rPr>
          <w:rFonts w:ascii="Tahoma" w:eastAsia="Times New Roman" w:hAnsi="Tahoma" w:cs="Tahoma"/>
          <w:sz w:val="44"/>
          <w:szCs w:val="20"/>
          <w:lang w:eastAsia="cs-CZ"/>
        </w:rPr>
        <w:t xml:space="preserve">(dřevo do </w:t>
      </w:r>
      <w:r w:rsidR="00A46B75" w:rsidRPr="00846E0F">
        <w:rPr>
          <w:rFonts w:ascii="Tahoma" w:eastAsia="Times New Roman" w:hAnsi="Tahoma" w:cs="Tahoma"/>
          <w:sz w:val="44"/>
          <w:szCs w:val="20"/>
          <w:lang w:eastAsia="cs-CZ"/>
        </w:rPr>
        <w:t>1</w:t>
      </w:r>
      <w:r w:rsidRPr="00846E0F">
        <w:rPr>
          <w:rFonts w:ascii="Tahoma" w:eastAsia="Times New Roman" w:hAnsi="Tahoma" w:cs="Tahoma"/>
          <w:sz w:val="44"/>
          <w:szCs w:val="20"/>
          <w:lang w:eastAsia="cs-CZ"/>
        </w:rPr>
        <w:t xml:space="preserve">00 mm) poplatek </w:t>
      </w:r>
      <w:r w:rsidR="00B340D4" w:rsidRPr="00846E0F">
        <w:rPr>
          <w:rFonts w:ascii="Tahoma" w:eastAsia="Times New Roman" w:hAnsi="Tahoma" w:cs="Tahoma"/>
          <w:sz w:val="44"/>
          <w:szCs w:val="20"/>
          <w:lang w:eastAsia="cs-CZ"/>
        </w:rPr>
        <w:tab/>
      </w:r>
      <w:r w:rsidR="00B340D4" w:rsidRPr="00846E0F">
        <w:rPr>
          <w:rFonts w:ascii="Tahoma" w:eastAsia="Times New Roman" w:hAnsi="Tahoma" w:cs="Tahoma"/>
          <w:b/>
          <w:sz w:val="44"/>
          <w:szCs w:val="20"/>
          <w:lang w:eastAsia="cs-CZ"/>
        </w:rPr>
        <w:t>0,- Kč</w:t>
      </w:r>
    </w:p>
    <w:p w14:paraId="0D3A7434" w14:textId="77777777" w:rsidR="00810F2B" w:rsidRPr="00846E0F" w:rsidRDefault="00810F2B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40"/>
          <w:szCs w:val="20"/>
          <w:lang w:eastAsia="cs-CZ"/>
        </w:rPr>
      </w:pPr>
    </w:p>
    <w:p w14:paraId="1688987B" w14:textId="7AD66306" w:rsidR="005720E2" w:rsidRPr="003D3705" w:rsidRDefault="005720E2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44"/>
          <w:lang w:eastAsia="cs-CZ"/>
        </w:rPr>
      </w:pPr>
      <w:r w:rsidRPr="003D3705">
        <w:rPr>
          <w:rFonts w:ascii="Tahoma" w:eastAsia="Times New Roman" w:hAnsi="Tahoma" w:cs="Tahoma"/>
          <w:i/>
          <w:sz w:val="44"/>
          <w:lang w:eastAsia="cs-CZ"/>
        </w:rPr>
        <w:t xml:space="preserve">Zájemce o dřevo </w:t>
      </w:r>
      <w:r w:rsidR="00135CF5" w:rsidRPr="003D3705">
        <w:rPr>
          <w:rFonts w:ascii="Tahoma" w:eastAsia="Times New Roman" w:hAnsi="Tahoma" w:cs="Tahoma"/>
          <w:i/>
          <w:sz w:val="44"/>
          <w:lang w:eastAsia="cs-CZ"/>
        </w:rPr>
        <w:t>kontaktuje</w:t>
      </w:r>
      <w:r w:rsidRPr="003D3705">
        <w:rPr>
          <w:rFonts w:ascii="Tahoma" w:eastAsia="Times New Roman" w:hAnsi="Tahoma" w:cs="Tahoma"/>
          <w:i/>
          <w:sz w:val="44"/>
          <w:lang w:eastAsia="cs-CZ"/>
        </w:rPr>
        <w:t xml:space="preserve"> místostarostu</w:t>
      </w:r>
      <w:r w:rsidR="00846E0F" w:rsidRPr="003D3705">
        <w:rPr>
          <w:rFonts w:ascii="Tahoma" w:eastAsia="Times New Roman" w:hAnsi="Tahoma" w:cs="Tahoma"/>
          <w:i/>
          <w:sz w:val="44"/>
          <w:lang w:eastAsia="cs-CZ"/>
        </w:rPr>
        <w:t>:</w:t>
      </w:r>
    </w:p>
    <w:p w14:paraId="0DA1C5B5" w14:textId="076B29DC" w:rsidR="00846E0F" w:rsidRPr="003D3705" w:rsidRDefault="00846E0F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44"/>
          <w:lang w:eastAsia="cs-CZ"/>
        </w:rPr>
      </w:pPr>
      <w:r w:rsidRPr="003D3705">
        <w:rPr>
          <w:rFonts w:ascii="Tahoma" w:eastAsia="Times New Roman" w:hAnsi="Tahoma" w:cs="Tahoma"/>
          <w:i/>
          <w:sz w:val="44"/>
          <w:lang w:eastAsia="cs-CZ"/>
        </w:rPr>
        <w:t>obec@rapotice.cz</w:t>
      </w:r>
    </w:p>
    <w:p w14:paraId="295A31CA" w14:textId="77777777" w:rsidR="00135CF5" w:rsidRPr="00831D2C" w:rsidRDefault="00135CF5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36"/>
          <w:szCs w:val="18"/>
          <w:lang w:eastAsia="cs-CZ"/>
        </w:rPr>
      </w:pPr>
    </w:p>
    <w:p w14:paraId="114E52E5" w14:textId="77777777" w:rsidR="00AA5FD2" w:rsidRPr="00831D2C" w:rsidRDefault="004D16B9"/>
    <w:sectPr w:rsidR="00AA5FD2" w:rsidRPr="00831D2C" w:rsidSect="00135CF5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0E2"/>
    <w:rsid w:val="00036E45"/>
    <w:rsid w:val="000A7BF0"/>
    <w:rsid w:val="000B400F"/>
    <w:rsid w:val="000C0C4F"/>
    <w:rsid w:val="00135CF5"/>
    <w:rsid w:val="0021107E"/>
    <w:rsid w:val="002334A8"/>
    <w:rsid w:val="002533CE"/>
    <w:rsid w:val="002D26F5"/>
    <w:rsid w:val="00311859"/>
    <w:rsid w:val="003D3705"/>
    <w:rsid w:val="0040544C"/>
    <w:rsid w:val="004150AD"/>
    <w:rsid w:val="004C7DA0"/>
    <w:rsid w:val="004D16B9"/>
    <w:rsid w:val="00564887"/>
    <w:rsid w:val="005720E2"/>
    <w:rsid w:val="00627ED3"/>
    <w:rsid w:val="006C510F"/>
    <w:rsid w:val="00763F77"/>
    <w:rsid w:val="00810F2B"/>
    <w:rsid w:val="00831D2C"/>
    <w:rsid w:val="00846E0F"/>
    <w:rsid w:val="008E3F32"/>
    <w:rsid w:val="00900A2D"/>
    <w:rsid w:val="00910ABD"/>
    <w:rsid w:val="0093094B"/>
    <w:rsid w:val="00987BFF"/>
    <w:rsid w:val="00A46B75"/>
    <w:rsid w:val="00B340D4"/>
    <w:rsid w:val="00C71651"/>
    <w:rsid w:val="00C92CAD"/>
    <w:rsid w:val="00C952CB"/>
    <w:rsid w:val="00CE066A"/>
    <w:rsid w:val="00CF0652"/>
    <w:rsid w:val="00D722CE"/>
    <w:rsid w:val="00DD10AD"/>
    <w:rsid w:val="00DE5E20"/>
    <w:rsid w:val="00E45557"/>
    <w:rsid w:val="00F82873"/>
    <w:rsid w:val="00F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CE60"/>
  <w15:docId w15:val="{4D352597-932E-4E7E-843D-7C2E8780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2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0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Velka Bites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Zdeněk, Mgr.</dc:creator>
  <cp:lastModifiedBy>Zdeněk Strašák</cp:lastModifiedBy>
  <cp:revision>7</cp:revision>
  <cp:lastPrinted>2021-12-15T13:56:00Z</cp:lastPrinted>
  <dcterms:created xsi:type="dcterms:W3CDTF">2023-01-23T10:56:00Z</dcterms:created>
  <dcterms:modified xsi:type="dcterms:W3CDTF">2023-01-25T15:01:00Z</dcterms:modified>
</cp:coreProperties>
</file>